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70" w:rsidRDefault="00B4001D" w:rsidP="00B4001D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for Energy Test</w:t>
      </w:r>
    </w:p>
    <w:p w:rsidR="00B4001D" w:rsidRDefault="00B4001D" w:rsidP="00B400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give at least 3-4 examples of potential and kinetic energy.</w:t>
      </w:r>
    </w:p>
    <w:p w:rsidR="00B4001D" w:rsidRDefault="00B4001D" w:rsidP="00B400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all forms of energy.</w:t>
      </w:r>
    </w:p>
    <w:p w:rsidR="009944EA" w:rsidRDefault="00B4001D" w:rsidP="00B400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describe the </w:t>
      </w:r>
      <w:r w:rsidR="009944EA">
        <w:rPr>
          <w:sz w:val="28"/>
          <w:szCs w:val="28"/>
        </w:rPr>
        <w:t>e</w:t>
      </w:r>
      <w:r>
        <w:rPr>
          <w:sz w:val="28"/>
          <w:szCs w:val="28"/>
        </w:rPr>
        <w:t xml:space="preserve">nergy </w:t>
      </w:r>
      <w:r w:rsidR="009944EA">
        <w:rPr>
          <w:sz w:val="28"/>
          <w:szCs w:val="28"/>
        </w:rPr>
        <w:t>transfers between potential and kinetic energy at different points within a swing, rollercoaster, and skate park.</w:t>
      </w:r>
    </w:p>
    <w:p w:rsidR="009944EA" w:rsidRDefault="009944EA" w:rsidP="00B400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the Law of Conservation of Energy.</w:t>
      </w:r>
    </w:p>
    <w:p w:rsidR="00B4001D" w:rsidRDefault="009944EA" w:rsidP="00B400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describe energy conversions through various movements (turning on a light) </w:t>
      </w:r>
      <w:r w:rsidR="00B4001D">
        <w:rPr>
          <w:sz w:val="28"/>
          <w:szCs w:val="28"/>
        </w:rPr>
        <w:t xml:space="preserve"> </w:t>
      </w:r>
    </w:p>
    <w:p w:rsidR="009944EA" w:rsidRPr="00B4001D" w:rsidRDefault="00645C3D" w:rsidP="00B400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graphing protocol from practice sheet.</w:t>
      </w:r>
      <w:bookmarkStart w:id="0" w:name="_GoBack"/>
      <w:bookmarkEnd w:id="0"/>
    </w:p>
    <w:sectPr w:rsidR="009944EA" w:rsidRPr="00B4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60A"/>
    <w:multiLevelType w:val="hybridMultilevel"/>
    <w:tmpl w:val="4A12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1D"/>
    <w:rsid w:val="001E4E3B"/>
    <w:rsid w:val="00645C3D"/>
    <w:rsid w:val="009944EA"/>
    <w:rsid w:val="00B4001D"/>
    <w:rsid w:val="00C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2</cp:revision>
  <dcterms:created xsi:type="dcterms:W3CDTF">2013-01-18T15:51:00Z</dcterms:created>
  <dcterms:modified xsi:type="dcterms:W3CDTF">2013-01-18T16:40:00Z</dcterms:modified>
</cp:coreProperties>
</file>